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5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FF02A5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330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F02A5"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A53330" w:rsidRPr="00867DC3" w:rsidRDefault="008E3317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3330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A53330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A53330" w:rsidRPr="00867DC3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="00F2613F" w:rsidRPr="009B754D">
        <w:rPr>
          <w:rFonts w:ascii="Times New Roman" w:hAnsi="Times New Roman"/>
          <w:b/>
          <w:sz w:val="24"/>
          <w:szCs w:val="24"/>
        </w:rPr>
        <w:t xml:space="preserve">wsparcia kształcenia ustawicznego w zidentyfikowanych w danym powiecie </w:t>
      </w:r>
      <w:r w:rsidR="00F2613F">
        <w:rPr>
          <w:rFonts w:ascii="Times New Roman" w:hAnsi="Times New Roman"/>
          <w:b/>
          <w:sz w:val="24"/>
          <w:szCs w:val="24"/>
        </w:rPr>
        <w:t xml:space="preserve">lub województwie </w:t>
      </w:r>
      <w:r w:rsidR="00F2613F" w:rsidRPr="009B754D">
        <w:rPr>
          <w:rFonts w:ascii="Times New Roman" w:hAnsi="Times New Roman"/>
          <w:b/>
          <w:sz w:val="24"/>
          <w:szCs w:val="24"/>
        </w:rPr>
        <w:t>zawodach deficytowych</w:t>
      </w:r>
    </w:p>
    <w:p w:rsidR="00B04973" w:rsidRPr="009B754D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t xml:space="preserve">wsparcia kształcenia ustawicznego w </w:t>
      </w:r>
      <w:r w:rsidR="00F2613F">
        <w:rPr>
          <w:rFonts w:ascii="Times New Roman" w:hAnsi="Times New Roman"/>
          <w:b/>
          <w:sz w:val="24"/>
          <w:szCs w:val="24"/>
        </w:rPr>
        <w:t xml:space="preserve">związku z zastosowaniem w firmach nowych technologii </w:t>
      </w:r>
      <w:r w:rsidR="00F2613F">
        <w:rPr>
          <w:rFonts w:ascii="Times New Roman" w:hAnsi="Times New Roman"/>
          <w:b/>
          <w:sz w:val="24"/>
          <w:szCs w:val="24"/>
        </w:rPr>
        <w:br/>
        <w:t>i narzędzi pracy</w:t>
      </w:r>
      <w:r w:rsidRPr="009B754D">
        <w:rPr>
          <w:rFonts w:ascii="Times New Roman" w:hAnsi="Times New Roman"/>
          <w:b/>
          <w:sz w:val="24"/>
          <w:szCs w:val="24"/>
        </w:rPr>
        <w:t>;</w:t>
      </w:r>
    </w:p>
    <w:p w:rsidR="00B04973" w:rsidRPr="009B754D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54D">
        <w:rPr>
          <w:rFonts w:ascii="Times New Roman" w:hAnsi="Times New Roman"/>
          <w:b/>
          <w:sz w:val="24"/>
          <w:szCs w:val="24"/>
        </w:rPr>
        <w:t xml:space="preserve">     </w:t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 </w:t>
      </w:r>
      <w:r w:rsidRPr="009B754D">
        <w:rPr>
          <w:rFonts w:ascii="Times New Roman" w:hAnsi="Times New Roman"/>
          <w:b/>
          <w:sz w:val="24"/>
          <w:szCs w:val="24"/>
        </w:rPr>
        <w:sym w:font="Wingdings 2" w:char="F030"/>
      </w:r>
      <w:r w:rsidRPr="009B754D">
        <w:rPr>
          <w:rFonts w:ascii="Times New Roman" w:hAnsi="Times New Roman"/>
          <w:b/>
          <w:sz w:val="24"/>
          <w:szCs w:val="24"/>
        </w:rPr>
        <w:t xml:space="preserve"> wsparcia kształcenia ustawicznego osób, które mogą udokumentowa</w:t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ć wykonywanie przez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="00EB7A50" w:rsidRPr="009B754D">
        <w:rPr>
          <w:rFonts w:ascii="Times New Roman" w:hAnsi="Times New Roman"/>
          <w:b/>
          <w:sz w:val="24"/>
          <w:szCs w:val="24"/>
        </w:rPr>
        <w:t xml:space="preserve">co najmniej </w:t>
      </w:r>
      <w:r w:rsidRPr="009B754D">
        <w:rPr>
          <w:rFonts w:ascii="Times New Roman" w:hAnsi="Times New Roman"/>
          <w:b/>
          <w:sz w:val="24"/>
          <w:szCs w:val="24"/>
        </w:rPr>
        <w:t>15 lat prac w szczególnych warunkach lub o szczególnym charakterze, a k</w:t>
      </w:r>
      <w:r w:rsidR="009B754D">
        <w:rPr>
          <w:rFonts w:ascii="Times New Roman" w:hAnsi="Times New Roman"/>
          <w:b/>
          <w:sz w:val="24"/>
          <w:szCs w:val="24"/>
        </w:rPr>
        <w:t xml:space="preserve">tórym </w:t>
      </w:r>
      <w:r w:rsidR="009346F2">
        <w:rPr>
          <w:rFonts w:ascii="Times New Roman" w:hAnsi="Times New Roman"/>
          <w:b/>
          <w:sz w:val="24"/>
          <w:szCs w:val="24"/>
        </w:rPr>
        <w:br/>
      </w:r>
      <w:r w:rsidR="009B754D">
        <w:rPr>
          <w:rFonts w:ascii="Times New Roman" w:hAnsi="Times New Roman"/>
          <w:b/>
          <w:sz w:val="24"/>
          <w:szCs w:val="24"/>
        </w:rPr>
        <w:t xml:space="preserve">nie przysługuje prawo do </w:t>
      </w:r>
      <w:r w:rsidRPr="009B754D">
        <w:rPr>
          <w:rFonts w:ascii="Times New Roman" w:hAnsi="Times New Roman"/>
          <w:b/>
          <w:sz w:val="24"/>
          <w:szCs w:val="24"/>
        </w:rPr>
        <w:t>emerytury pomostowej.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BD04C0" w:rsidRPr="00867DC3">
        <w:rPr>
          <w:rFonts w:ascii="Times New Roman" w:hAnsi="Times New Roman"/>
          <w:sz w:val="24"/>
          <w:szCs w:val="24"/>
          <w:lang w:val="en-US"/>
        </w:rPr>
        <w:t>Telefon</w:t>
      </w:r>
      <w:proofErr w:type="spellEnd"/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...... </w:t>
      </w:r>
      <w:proofErr w:type="spellStart"/>
      <w:r w:rsidR="00BD04C0" w:rsidRPr="00867DC3">
        <w:rPr>
          <w:rFonts w:ascii="Times New Roman" w:hAnsi="Times New Roman"/>
          <w:sz w:val="24"/>
          <w:szCs w:val="24"/>
          <w:lang w:val="en-US"/>
        </w:rPr>
        <w:t>strona</w:t>
      </w:r>
      <w:proofErr w:type="spellEnd"/>
      <w:r w:rsidR="00BD04C0" w:rsidRPr="00867DC3">
        <w:rPr>
          <w:rFonts w:ascii="Times New Roman" w:hAnsi="Times New Roman"/>
          <w:sz w:val="24"/>
          <w:szCs w:val="24"/>
          <w:lang w:val="en-US"/>
        </w:rPr>
        <w:t xml:space="preserve">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F2613F" w:rsidRDefault="00F2613F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lastRenderedPageBreak/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A27CFD" w:rsidRDefault="00B04973" w:rsidP="00A27CFD">
      <w:pPr>
        <w:pStyle w:val="Akapitzlist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>, zgodnie z załącznikiem 1 do Rozporządzenia Komisji (UE) nr 651/2014 z dnia 17 czerwca 2014 r. uznającego niektóre rodzaje pomocy za zgodne 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:rsidR="00A53330" w:rsidRPr="00CC7A9A" w:rsidRDefault="00A53330" w:rsidP="00A27CFD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A533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A53330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232E2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nazwisko.............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</w:t>
      </w:r>
      <w:r w:rsidR="00232E2F">
        <w:rPr>
          <w:rFonts w:ascii="Times New Roman" w:hAnsi="Times New Roman"/>
          <w:sz w:val="24"/>
          <w:szCs w:val="24"/>
        </w:rPr>
        <w:t xml:space="preserve">................ </w:t>
      </w:r>
      <w:r w:rsidRPr="00867DC3">
        <w:rPr>
          <w:rFonts w:ascii="Times New Roman" w:hAnsi="Times New Roman"/>
          <w:sz w:val="24"/>
          <w:szCs w:val="24"/>
        </w:rPr>
        <w:t>stanowisko służbowe 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...............</w:t>
      </w:r>
      <w:r w:rsidR="00232E2F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32E2F">
        <w:rPr>
          <w:rFonts w:ascii="Times New Roman" w:hAnsi="Times New Roman"/>
          <w:sz w:val="24"/>
          <w:szCs w:val="24"/>
        </w:rPr>
        <w:t>................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7A25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E420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F2613F" w:rsidRPr="00C62868" w:rsidRDefault="00F2613F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lastRenderedPageBreak/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Pr="00867DC3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2003" w:rsidRDefault="00E42003">
      <w:r>
        <w:br w:type="page"/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lastRenderedPageBreak/>
              <w:t xml:space="preserve">EGZAMINY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420"/>
        </w:trPr>
        <w:tc>
          <w:tcPr>
            <w:tcW w:w="198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35F" w:rsidRPr="00867DC3" w:rsidRDefault="0005235F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858" w:rsidRPr="00A733F4" w:rsidRDefault="00504858" w:rsidP="00504858">
      <w:pPr>
        <w:pStyle w:val="Teksttreci50"/>
        <w:shd w:val="clear" w:color="auto" w:fill="auto"/>
        <w:spacing w:before="0" w:after="9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108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F4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A733F4" w:rsidRDefault="00504858" w:rsidP="00504858">
      <w:pPr>
        <w:pStyle w:val="Teksttreci60"/>
        <w:shd w:val="clear" w:color="auto" w:fill="auto"/>
        <w:tabs>
          <w:tab w:val="left" w:pos="282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A733F4">
        <w:rPr>
          <w:rFonts w:ascii="Times New Roman" w:hAnsi="Times New Roman" w:cs="Times New Roman"/>
          <w:sz w:val="24"/>
          <w:szCs w:val="24"/>
        </w:rPr>
        <w:t xml:space="preserve">, nie więcej jednak niż do wysokości 300% </w:t>
      </w:r>
      <w:r w:rsidRPr="002E084C">
        <w:rPr>
          <w:rFonts w:ascii="Times New Roman" w:hAnsi="Times New Roman" w:cs="Times New Roman"/>
          <w:sz w:val="24"/>
          <w:szCs w:val="24"/>
        </w:rPr>
        <w:t>przeciętnego wynagrodzenia w danym roku na jednego uczestnika (4 000,00 zł w przypadku kursu</w:t>
      </w:r>
      <w:r w:rsidR="00A733F4" w:rsidRPr="002E084C">
        <w:rPr>
          <w:rFonts w:ascii="Times New Roman" w:hAnsi="Times New Roman" w:cs="Times New Roman"/>
          <w:sz w:val="24"/>
          <w:szCs w:val="24"/>
        </w:rPr>
        <w:t xml:space="preserve">, 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wysokość dofinansowania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2E084C">
        <w:rPr>
          <w:rFonts w:ascii="Times New Roman" w:hAnsi="Times New Roman" w:cs="Times New Roman"/>
          <w:sz w:val="24"/>
          <w:szCs w:val="24"/>
        </w:rPr>
        <w:t>),</w:t>
      </w:r>
      <w:r w:rsidRPr="00A733F4">
        <w:rPr>
          <w:rFonts w:ascii="Times New Roman" w:hAnsi="Times New Roman" w:cs="Times New Roman"/>
          <w:sz w:val="24"/>
          <w:szCs w:val="24"/>
        </w:rPr>
        <w:t xml:space="preserve"> pracodawca pokryje 20% kosztów;</w:t>
      </w:r>
    </w:p>
    <w:p w:rsidR="00504858" w:rsidRPr="00A733F4" w:rsidRDefault="00504858" w:rsidP="00504858">
      <w:pPr>
        <w:pStyle w:val="Teksttreci60"/>
        <w:shd w:val="clear" w:color="auto" w:fill="auto"/>
        <w:tabs>
          <w:tab w:val="left" w:pos="282"/>
        </w:tabs>
        <w:spacing w:before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A733F4">
        <w:rPr>
          <w:rFonts w:ascii="Times New Roman" w:hAnsi="Times New Roman" w:cs="Times New Roman"/>
          <w:sz w:val="24"/>
          <w:szCs w:val="24"/>
        </w:rPr>
        <w:t xml:space="preserve">- jeśli należy do grupy </w:t>
      </w:r>
      <w:proofErr w:type="spellStart"/>
      <w:r w:rsidRPr="00A733F4">
        <w:rPr>
          <w:rFonts w:ascii="Times New Roman" w:hAnsi="Times New Roman" w:cs="Times New Roman"/>
          <w:sz w:val="24"/>
          <w:szCs w:val="24"/>
        </w:rPr>
        <w:t>mikroprzedsiębiorców</w:t>
      </w:r>
      <w:proofErr w:type="spellEnd"/>
      <w:r w:rsidRPr="00A733F4">
        <w:rPr>
          <w:rFonts w:ascii="Times New Roman" w:hAnsi="Times New Roman" w:cs="Times New Roman"/>
          <w:sz w:val="24"/>
          <w:szCs w:val="24"/>
        </w:rPr>
        <w:t xml:space="preserve">, nie więcej jednak niż do wysokości 300% </w:t>
      </w:r>
      <w:r w:rsidRPr="002E084C">
        <w:rPr>
          <w:rFonts w:ascii="Times New Roman" w:hAnsi="Times New Roman" w:cs="Times New Roman"/>
          <w:sz w:val="24"/>
          <w:szCs w:val="24"/>
        </w:rPr>
        <w:t>przeciętnego wynagrodzenia w danym roku na jednego uczestnika (4 000,00 zł w</w:t>
      </w:r>
      <w:r w:rsidR="00A733F4" w:rsidRPr="002E084C">
        <w:rPr>
          <w:rFonts w:ascii="Times New Roman" w:hAnsi="Times New Roman" w:cs="Times New Roman"/>
          <w:sz w:val="24"/>
          <w:szCs w:val="24"/>
        </w:rPr>
        <w:t> </w:t>
      </w:r>
      <w:r w:rsidRPr="002E084C">
        <w:rPr>
          <w:rFonts w:ascii="Times New Roman" w:hAnsi="Times New Roman" w:cs="Times New Roman"/>
          <w:sz w:val="24"/>
          <w:szCs w:val="24"/>
        </w:rPr>
        <w:t>przypadku kursu</w:t>
      </w:r>
      <w:r w:rsidR="00A733F4" w:rsidRPr="002E084C">
        <w:rPr>
          <w:rFonts w:ascii="Times New Roman" w:hAnsi="Times New Roman" w:cs="Times New Roman"/>
          <w:sz w:val="24"/>
          <w:szCs w:val="24"/>
        </w:rPr>
        <w:t xml:space="preserve">, 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wysokość dofinansowania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2E084C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2E0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2E084C">
        <w:rPr>
          <w:rFonts w:ascii="Times New Roman" w:hAnsi="Times New Roman" w:cs="Times New Roman"/>
          <w:sz w:val="24"/>
          <w:szCs w:val="24"/>
        </w:rPr>
        <w:t>).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108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3F4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A733F4" w:rsidRDefault="00504858" w:rsidP="00504858">
      <w:pPr>
        <w:pStyle w:val="Teksttreci60"/>
        <w:shd w:val="clear" w:color="auto" w:fill="auto"/>
        <w:spacing w:before="0" w:after="482" w:line="360" w:lineRule="auto"/>
        <w:rPr>
          <w:rFonts w:ascii="Times New Roman" w:hAnsi="Times New Roman" w:cs="Times New Roman"/>
          <w:sz w:val="24"/>
          <w:szCs w:val="24"/>
        </w:rPr>
      </w:pPr>
      <w:r w:rsidRPr="00A733F4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A733F4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A733F4">
        <w:rPr>
          <w:rFonts w:ascii="Times New Roman" w:hAnsi="Times New Roman" w:cs="Times New Roman"/>
          <w:sz w:val="24"/>
          <w:szCs w:val="24"/>
        </w:rPr>
        <w:t> </w:t>
      </w:r>
      <w:r w:rsidRPr="00A733F4">
        <w:rPr>
          <w:rFonts w:ascii="Times New Roman" w:hAnsi="Times New Roman" w:cs="Times New Roman"/>
          <w:sz w:val="24"/>
          <w:szCs w:val="24"/>
        </w:rPr>
        <w:t>związku</w:t>
      </w:r>
      <w:r w:rsidR="00867DC3" w:rsidRPr="00A733F4">
        <w:rPr>
          <w:rFonts w:ascii="Times New Roman" w:hAnsi="Times New Roman" w:cs="Times New Roman"/>
          <w:sz w:val="24"/>
          <w:szCs w:val="24"/>
        </w:rPr>
        <w:t xml:space="preserve"> </w:t>
      </w:r>
      <w:r w:rsidRPr="00A733F4">
        <w:rPr>
          <w:rFonts w:ascii="Times New Roman" w:hAnsi="Times New Roman" w:cs="Times New Roman"/>
          <w:sz w:val="24"/>
          <w:szCs w:val="24"/>
        </w:rPr>
        <w:t>z udziałem pracowników w kształceniu ustawicznym, np. wynagrodzenia 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504858" w:rsidRPr="00867DC3" w:rsidRDefault="00504858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35F" w:rsidRPr="00867DC3" w:rsidRDefault="0005235F" w:rsidP="00B30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5235F" w:rsidRPr="00867DC3" w:rsidSect="0005235F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4E86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559"/>
        <w:gridCol w:w="1560"/>
        <w:gridCol w:w="1559"/>
        <w:gridCol w:w="1701"/>
        <w:gridCol w:w="1488"/>
        <w:gridCol w:w="1489"/>
      </w:tblGrid>
      <w:tr w:rsidR="000471F2" w:rsidRPr="00867DC3" w:rsidTr="00D92845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700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0471F2" w:rsidRPr="00867DC3" w:rsidRDefault="000471F2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15 lat pracę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w szczególnych warunkach, której nie przysługuje prawo do emerytury pomostowej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15 lat pracę                            o szczególnym charakterze, której nie przysługuje prawo do emerytury pomostowej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71F2" w:rsidRPr="00867DC3" w:rsidRDefault="000471F2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1F2" w:rsidRPr="00867DC3" w:rsidRDefault="000471F2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</w:t>
            </w:r>
            <w:r w:rsidR="00474700"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do</w:t>
            </w:r>
            <w:r w:rsidR="00474700"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471F2" w:rsidRPr="00867DC3" w:rsidRDefault="000471F2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</w:t>
            </w:r>
            <w:r w:rsidR="009B6F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nazwa egzaminu/ 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badania lekarskie </w:t>
            </w:r>
            <w:r w:rsidR="009B6F0B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lub </w:t>
            </w:r>
            <w:r w:rsidR="009076B9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0471F2" w:rsidRPr="00867DC3" w:rsidTr="00D92845">
        <w:tc>
          <w:tcPr>
            <w:tcW w:w="534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560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shd w:val="clear" w:color="auto" w:fill="auto"/>
          </w:tcPr>
          <w:p w:rsidR="000471F2" w:rsidRPr="00867DC3" w:rsidRDefault="000471F2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700" w:rsidRPr="00867DC3" w:rsidRDefault="00474700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474700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>resu zatrudnienia po zakończeniu kształcenia ustawicznego: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3301"/>
        <w:gridCol w:w="6243"/>
        <w:gridCol w:w="4961"/>
      </w:tblGrid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>Informacja o planach dotyczących dalszego zatrudnienia osób, które będą objęte kształceniem ustawicznym finansowanym ze środków KFS - deklarowany okres zatrudnienia po zakończeniu kształcenia ustawicznego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FC" w:rsidRPr="00B5212B" w:rsidTr="00FB1B9C">
        <w:tc>
          <w:tcPr>
            <w:tcW w:w="912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758FC" w:rsidRPr="00B5212B" w:rsidRDefault="00D758FC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7DC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Pr="00867DC3" w:rsidRDefault="0005235F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Pr="00867DC3">
        <w:rPr>
          <w:rFonts w:ascii="Times New Roman" w:hAnsi="Times New Roman" w:cs="Times New Roman"/>
          <w:sz w:val="18"/>
          <w:szCs w:val="24"/>
        </w:rPr>
        <w:t>pieczątka i podpis pracodawcy lub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</w:t>
      </w:r>
      <w:r w:rsidRPr="00867DC3">
        <w:rPr>
          <w:rFonts w:ascii="Times New Roman" w:hAnsi="Times New Roman" w:cs="Times New Roman"/>
          <w:sz w:val="18"/>
          <w:szCs w:val="24"/>
        </w:rPr>
        <w:t xml:space="preserve">osoby                        </w:t>
      </w:r>
      <w:r w:rsidRPr="00867DC3">
        <w:rPr>
          <w:rFonts w:ascii="Times New Roman" w:hAnsi="Times New Roman" w:cs="Times New Roman"/>
          <w:sz w:val="18"/>
          <w:szCs w:val="24"/>
        </w:rPr>
        <w:tab/>
        <w:t xml:space="preserve">                          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</w:t>
      </w:r>
      <w:r w:rsidRPr="00867DC3">
        <w:rPr>
          <w:rFonts w:ascii="Times New Roman" w:hAnsi="Times New Roman" w:cs="Times New Roman"/>
          <w:sz w:val="18"/>
          <w:szCs w:val="24"/>
        </w:rPr>
        <w:t>upoważnionej  do reprezentowania pracodawcy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758FC" w:rsidRPr="00867DC3" w:rsidRDefault="00D758FC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5235F" w:rsidRPr="00867DC3" w:rsidRDefault="0005235F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. Dz. U. z 201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1065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2E084C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proofErr w:type="spellStart"/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DF33D5" w:rsidRPr="00C62868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867DC3" w:rsidRDefault="00C62868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Wszyscy pracownicy wskazani do objęcia działaniami w ramach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dzień składania wniosku pozostają w zatrudnieniu zgodnie z przepisami Kodeksu Pracy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niniejszego wniosku z wypłacaniem wynagrodzeń pracownikom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C1D6F" w:rsidRPr="00DC1D6F" w:rsidRDefault="00DC1D6F" w:rsidP="00DC1D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DC1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Prowadzę/nie prowadzę¹ </w:t>
      </w:r>
      <w:r w:rsidRPr="00DC1D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Pr="00DC1D6F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zawieszenia);</w:t>
      </w:r>
    </w:p>
    <w:p w:rsidR="00DF33D5" w:rsidRPr="00867DC3" w:rsidRDefault="005E7CB2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zajęć egzekucyjnych (egzekucje komornicze lub administracyjne);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>z dnia 28 października 2002r. o odpowiedzialności podmiotów zbiorowych za czyny zabronione pod groźbą kary (</w:t>
      </w:r>
      <w:proofErr w:type="spellStart"/>
      <w:r w:rsidRPr="00867DC3">
        <w:rPr>
          <w:rFonts w:ascii="Times New Roman" w:hAnsi="Times New Roman"/>
          <w:sz w:val="24"/>
          <w:szCs w:val="24"/>
        </w:rPr>
        <w:t>t.j</w:t>
      </w:r>
      <w:proofErr w:type="spellEnd"/>
      <w:r w:rsidRPr="00867DC3">
        <w:rPr>
          <w:rFonts w:ascii="Times New Roman" w:hAnsi="Times New Roman"/>
          <w:sz w:val="24"/>
          <w:szCs w:val="24"/>
        </w:rPr>
        <w:t xml:space="preserve">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80238F">
        <w:rPr>
          <w:rFonts w:ascii="Times New Roman" w:hAnsi="Times New Roman"/>
          <w:sz w:val="24"/>
          <w:szCs w:val="24"/>
        </w:rPr>
        <w:t>8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80238F">
        <w:rPr>
          <w:rFonts w:ascii="Times New Roman" w:hAnsi="Times New Roman"/>
          <w:sz w:val="24"/>
          <w:szCs w:val="24"/>
        </w:rPr>
        <w:t>703)</w:t>
      </w:r>
      <w:r w:rsidRPr="00867DC3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867DC3" w:rsidRDefault="00DF33D5" w:rsidP="00DF33D5">
      <w:pPr>
        <w:pStyle w:val="Akapitzlist"/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Byłem/nie byłem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karany w okresie do 12 miesięcy przed złożeniem wniosku za naruszenie praw pracowniczych oraz nie jestem objęty postępowaniem wyjaśniającym w tej sprawie;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w bieżącym roku oraz w ciągu 2 poprzedzających go lat obrotowych;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proofErr w:type="spellStart"/>
      <w:r w:rsidR="001C477C">
        <w:rPr>
          <w:rFonts w:ascii="Times New Roman" w:hAnsi="Times New Roman"/>
          <w:sz w:val="24"/>
          <w:szCs w:val="24"/>
        </w:rPr>
        <w:t>t.j</w:t>
      </w:r>
      <w:proofErr w:type="spellEnd"/>
      <w:r w:rsidR="001C477C">
        <w:rPr>
          <w:rFonts w:ascii="Times New Roman" w:hAnsi="Times New Roman"/>
          <w:sz w:val="24"/>
          <w:szCs w:val="24"/>
        </w:rPr>
        <w:t xml:space="preserve">. </w:t>
      </w:r>
      <w:r w:rsidRPr="00867DC3">
        <w:rPr>
          <w:rFonts w:ascii="Times New Roman" w:hAnsi="Times New Roman"/>
          <w:sz w:val="24"/>
          <w:szCs w:val="24"/>
        </w:rPr>
        <w:t>Dz. U. z 201</w:t>
      </w:r>
      <w:r w:rsidR="0080238F">
        <w:rPr>
          <w:rFonts w:ascii="Times New Roman" w:hAnsi="Times New Roman"/>
          <w:sz w:val="24"/>
          <w:szCs w:val="24"/>
        </w:rPr>
        <w:t>8r. poz. 362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:rsidR="00DF33D5" w:rsidRPr="00867DC3" w:rsidRDefault="00DF33D5" w:rsidP="00DF33D5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(Dz. Urz. UE L 352 z 24.12.2013);</w:t>
      </w:r>
    </w:p>
    <w:p w:rsidR="00A27CFD" w:rsidRDefault="00DF33D5" w:rsidP="00A27CFD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stosowania art. 107 i 108 Traktatu o funkcjonowaniu Unii Europejskiej do pomocy de </w:t>
      </w:r>
      <w:proofErr w:type="spellStart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w sektorze rolnym (Dz. Urz. UE L 352 z 24.12.2013);</w:t>
      </w:r>
    </w:p>
    <w:p w:rsidR="00A27CFD" w:rsidRPr="00846B46" w:rsidRDefault="00DF33D5" w:rsidP="00846B46">
      <w:pPr>
        <w:numPr>
          <w:ilvl w:val="0"/>
          <w:numId w:val="6"/>
        </w:numPr>
        <w:spacing w:after="0" w:line="360" w:lineRule="auto"/>
        <w:ind w:left="28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¹ </w:t>
      </w:r>
      <w:proofErr w:type="spellStart"/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mikroprzedsiębiorcą</w:t>
      </w:r>
      <w:proofErr w:type="spellEnd"/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administratorem moich danych osobowych jest Dyrektor Powiatowego Urzędu Pracy z siedzibą w Mysłowicach (41–400), ul. Mikołowska 4a,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20 kwietnia 2004 r. o promocji zatrudnienia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br/>
        <w:t>oraz mogą zostać udostępnione innym podmiotom upoważnionym na podstawie przepisów prawa,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administrator danych nie ma zamiaru przekazywać danych osobowych do państwa trzeciego lub organizacji międzynarodowej,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okres wynikający z przepisów prawa, zgodny z jednolitym rzeczowym wykazem akt obowiązującym w Powiatowym Urzędzie Pracy w  Mysłowicach,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dostępu do treści swoich danych, ich poprawiania i sprostowania oraz w zakresie wynikającym z przepisów do usunięcia, ograniczenia przetwarzania, wniesienia sprzeciwu wobec ich przetwarzania,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lub spełnienia obowiązku wynikającego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br/>
        <w:t>z dnia 20 kwietnia 2004 r. o promocji zatrudnienia i instytucjach rynku pracy,</w:t>
      </w:r>
    </w:p>
    <w:p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:rsidR="00DF33D5" w:rsidRPr="00867DC3" w:rsidRDefault="00DF33D5" w:rsidP="00846B46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Świadomy/a odpowiedzialności karnej za składanie nieprawdziwych danych (art. 272 K.k.) oświadczam, że dane zawarte w złożonym wniosku są zgodne z prawdą.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DF33D5" w:rsidRPr="00867DC3" w:rsidRDefault="00DF33D5" w:rsidP="00DF33D5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lub osoby upoważnionej          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do reprezentowania pracodawcy                           </w:t>
      </w: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:rsidR="00F26348" w:rsidRDefault="00DF33D5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F26348" w:rsidRPr="00F26348" w:rsidRDefault="00F26348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6348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F26348">
        <w:rPr>
          <w:rFonts w:ascii="Times New Roman" w:eastAsia="Times New Roman" w:hAnsi="Times New Roman"/>
          <w:bCs/>
          <w:sz w:val="24"/>
          <w:szCs w:val="24"/>
          <w:lang w:eastAsia="pl-PL"/>
        </w:rPr>
        <w:t>dotycząc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263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braku uczestnictwa </w:t>
      </w:r>
      <w:r>
        <w:rPr>
          <w:rFonts w:ascii="Times New Roman" w:hAnsi="Times New Roman"/>
          <w:sz w:val="24"/>
          <w:szCs w:val="24"/>
        </w:rPr>
        <w:br/>
        <w:t>w okresie ostatnich 2 lat w szkoleniach, o które wnioskują ze środków Krajowego Funduszu Szkoleniowego.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</w:t>
      </w:r>
      <w:proofErr w:type="spellStart"/>
      <w:r w:rsidRPr="00867DC3">
        <w:rPr>
          <w:rFonts w:ascii="Times New Roman" w:hAnsi="Times New Roman"/>
          <w:sz w:val="24"/>
        </w:rPr>
        <w:t>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>mis</w:t>
      </w:r>
      <w:proofErr w:type="spellEnd"/>
      <w:r w:rsidRPr="00867DC3">
        <w:rPr>
          <w:rFonts w:ascii="Times New Roman" w:hAnsi="Times New Roman"/>
          <w:sz w:val="24"/>
        </w:rPr>
        <w:t xml:space="preserve">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DF33D5" w:rsidRPr="009B6F0B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Zaświadczenia o otrzymanej pomocy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Pr="00867DC3">
        <w:rPr>
          <w:rFonts w:ascii="Times New Roman" w:hAnsi="Times New Roman"/>
          <w:sz w:val="24"/>
          <w:szCs w:val="24"/>
        </w:rPr>
        <w:t xml:space="preserve"> w okresie bieżącego roku oraz 2 poprzedzających lat obrotowych (kserokopie potwierdzone</w:t>
      </w:r>
      <w:r w:rsidR="002D0259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9B6F0B" w:rsidRPr="008360A4" w:rsidRDefault="009B6F0B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Z</w:t>
      </w:r>
      <w:r w:rsidR="00E2247F">
        <w:rPr>
          <w:rFonts w:ascii="Times New Roman" w:hAnsi="Times New Roman"/>
          <w:sz w:val="24"/>
          <w:szCs w:val="24"/>
        </w:rPr>
        <w:t xml:space="preserve">akładu Ubezpieczeń </w:t>
      </w:r>
      <w:r>
        <w:rPr>
          <w:rFonts w:ascii="Times New Roman" w:hAnsi="Times New Roman"/>
          <w:sz w:val="24"/>
          <w:szCs w:val="24"/>
        </w:rPr>
        <w:t>S</w:t>
      </w:r>
      <w:r w:rsidR="00E2247F">
        <w:rPr>
          <w:rFonts w:ascii="Times New Roman" w:hAnsi="Times New Roman"/>
          <w:sz w:val="24"/>
          <w:szCs w:val="24"/>
        </w:rPr>
        <w:t>połecznych</w:t>
      </w:r>
      <w:r>
        <w:rPr>
          <w:rFonts w:ascii="Times New Roman" w:hAnsi="Times New Roman"/>
          <w:sz w:val="24"/>
          <w:szCs w:val="24"/>
        </w:rPr>
        <w:t xml:space="preserve"> (ważne </w:t>
      </w:r>
      <w:r w:rsidR="001871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 miesiąc</w:t>
      </w:r>
      <w:r w:rsidR="00E2247F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>
        <w:rPr>
          <w:rFonts w:ascii="Times New Roman" w:hAnsi="Times New Roman"/>
          <w:sz w:val="24"/>
          <w:szCs w:val="24"/>
        </w:rPr>
        <w:t>),</w:t>
      </w:r>
    </w:p>
    <w:p w:rsidR="008360A4" w:rsidRDefault="008360A4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DF33D5" w:rsidRDefault="00DF33D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Pr="00867DC3" w:rsidRDefault="0060744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:rsidR="00187191" w:rsidRPr="00867DC3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9346F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</w:t>
      </w:r>
      <w:proofErr w:type="spellStart"/>
      <w:r w:rsidR="00066AA2"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 xml:space="preserve">Zaświadczenia o otrzymanej pomocy de </w:t>
      </w:r>
      <w:proofErr w:type="spellStart"/>
      <w:r w:rsidR="00066AA2"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="00066AA2" w:rsidRPr="00867DC3">
        <w:rPr>
          <w:rFonts w:ascii="Times New Roman" w:hAnsi="Times New Roman"/>
          <w:sz w:val="24"/>
          <w:szCs w:val="24"/>
        </w:rPr>
        <w:t xml:space="preserve">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Pr="009B6F0B" w:rsidRDefault="00066AA2" w:rsidP="00066AA2">
      <w:pPr>
        <w:tabs>
          <w:tab w:val="num" w:pos="42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AA2" w:rsidRDefault="00187191" w:rsidP="00846B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7DC3">
        <w:rPr>
          <w:rFonts w:ascii="Times New Roman" w:eastAsia="Times New Roman" w:hAnsi="Times New Roman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      </w:t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:rsidTr="00D92845">
        <w:tc>
          <w:tcPr>
            <w:tcW w:w="5947" w:type="dxa"/>
            <w:vAlign w:val="center"/>
          </w:tcPr>
          <w:p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FB3DA6">
      <w:pPr>
        <w:pStyle w:val="Standard"/>
        <w:spacing w:before="1320"/>
      </w:pPr>
    </w:p>
    <w:p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Pr="00EC3227">
        <w:rPr>
          <w:rFonts w:ascii="Times New Roman" w:eastAsia="Times New Roman" w:hAnsi="Times New Roman"/>
          <w:szCs w:val="24"/>
          <w:lang w:eastAsia="pl-PL"/>
        </w:rPr>
        <w:t xml:space="preserve">* 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:rsidR="00EC3227" w:rsidRDefault="00EC3227" w:rsidP="00EC322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227" w:rsidRPr="004C43B1" w:rsidRDefault="00EC3227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33D5" w:rsidRDefault="00DF33D5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EC3227" w:rsidRDefault="00EC3227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EC3227" w:rsidRPr="00867DC3" w:rsidRDefault="00EC3227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7"/>
        <w:gridCol w:w="1418"/>
        <w:gridCol w:w="1135"/>
        <w:gridCol w:w="1132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Pr="009923F4" w:rsidRDefault="00DF33D5" w:rsidP="009923F4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 w:rsidR="009923F4"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</w:t>
      </w:r>
      <w:r w:rsidR="00ED2CB6">
        <w:rPr>
          <w:rFonts w:ascii="Times New Roman" w:eastAsia="Times New Roman" w:hAnsi="Times New Roman"/>
          <w:sz w:val="18"/>
          <w:szCs w:val="24"/>
          <w:lang w:eastAsia="pl-PL"/>
        </w:rPr>
        <w:t>. Koszt kursu musi być zgodny z kosztem kursu podanym w pkt. 19 wniosku.</w:t>
      </w: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6223" w:rsidRDefault="00E36223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6223" w:rsidRDefault="00E36223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5A67CA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33ED2" w:rsidRDefault="00E33ED2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73143" w:rsidRDefault="00D7314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jednostka nie prowadzi działalności gospodarczej, nie jest przedsiębiorcą publicznym 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tekst jednolity: </w:t>
      </w:r>
      <w:r w:rsidR="00C22DA5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Dz. U. z 201</w:t>
      </w:r>
      <w:r w:rsidR="00975EB1">
        <w:rPr>
          <w:rFonts w:ascii="Times New Roman" w:hAnsi="Times New Roman"/>
          <w:sz w:val="24"/>
          <w:szCs w:val="24"/>
        </w:rPr>
        <w:t>8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975EB1">
        <w:rPr>
          <w:rFonts w:ascii="Times New Roman" w:hAnsi="Times New Roman"/>
          <w:sz w:val="24"/>
          <w:szCs w:val="24"/>
        </w:rPr>
        <w:t>362.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de </w:t>
      </w:r>
      <w:proofErr w:type="spellStart"/>
      <w:r w:rsidRPr="00867DC3">
        <w:rPr>
          <w:rFonts w:ascii="Times New Roman" w:hAnsi="Times New Roman"/>
          <w:sz w:val="24"/>
          <w:szCs w:val="24"/>
        </w:rPr>
        <w:t>minimis</w:t>
      </w:r>
      <w:proofErr w:type="spellEnd"/>
      <w:r w:rsidRPr="00867DC3">
        <w:rPr>
          <w:rFonts w:ascii="Times New Roman" w:hAnsi="Times New Roman"/>
          <w:sz w:val="24"/>
          <w:szCs w:val="24"/>
        </w:rPr>
        <w:t xml:space="preserve">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Default="00867DC3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3009">
        <w:rPr>
          <w:rFonts w:ascii="Times New Roman" w:hAnsi="Times New Roman"/>
          <w:b/>
          <w:szCs w:val="24"/>
        </w:rPr>
        <w:t>W</w:t>
      </w:r>
      <w:r w:rsidR="003949DA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>
        <w:rPr>
          <w:rFonts w:ascii="Times New Roman" w:hAnsi="Times New Roman"/>
          <w:b/>
          <w:szCs w:val="24"/>
        </w:rPr>
        <w:t xml:space="preserve"> INFORMACJI </w:t>
      </w:r>
      <w:r w:rsidR="003949DA">
        <w:rPr>
          <w:rFonts w:ascii="Times New Roman" w:hAnsi="Times New Roman"/>
          <w:b/>
          <w:szCs w:val="24"/>
        </w:rPr>
        <w:t>PRZEDSTAWIANYCH PRZY UBIEGANIU SIĘ O POMOC DE MIN</w:t>
      </w:r>
      <w:r w:rsidR="00B14AC3">
        <w:rPr>
          <w:rFonts w:ascii="Times New Roman" w:hAnsi="Times New Roman"/>
          <w:b/>
          <w:szCs w:val="24"/>
        </w:rPr>
        <w:t>I</w:t>
      </w:r>
      <w:r w:rsidR="003949DA">
        <w:rPr>
          <w:rFonts w:ascii="Times New Roman" w:hAnsi="Times New Roman"/>
          <w:b/>
          <w:szCs w:val="24"/>
        </w:rPr>
        <w:t>MIS</w:t>
      </w:r>
      <w:r w:rsidRPr="00943009">
        <w:rPr>
          <w:rFonts w:ascii="Times New Roman" w:hAnsi="Times New Roman"/>
          <w:b/>
          <w:szCs w:val="24"/>
        </w:rPr>
        <w:t xml:space="preserve">, </w:t>
      </w:r>
      <w:r w:rsidR="003949DA">
        <w:rPr>
          <w:rFonts w:ascii="Times New Roman" w:hAnsi="Times New Roman"/>
          <w:b/>
          <w:szCs w:val="24"/>
        </w:rPr>
        <w:t>w przypadku beneficjentów pomocy</w:t>
      </w:r>
      <w:r w:rsidR="001F1E2F">
        <w:rPr>
          <w:rFonts w:ascii="Times New Roman" w:hAnsi="Times New Roman"/>
          <w:b/>
          <w:szCs w:val="24"/>
        </w:rPr>
        <w:t xml:space="preserve"> należy złożyć wniosek wraz z w</w:t>
      </w:r>
      <w:r w:rsidR="003949DA">
        <w:rPr>
          <w:rFonts w:ascii="Times New Roman" w:hAnsi="Times New Roman"/>
          <w:b/>
          <w:szCs w:val="24"/>
        </w:rPr>
        <w:t>w</w:t>
      </w:r>
      <w:r w:rsidR="001F1E2F">
        <w:rPr>
          <w:rFonts w:ascii="Times New Roman" w:hAnsi="Times New Roman"/>
          <w:b/>
          <w:szCs w:val="24"/>
        </w:rPr>
        <w:t>.</w:t>
      </w:r>
      <w:r w:rsidR="003949DA">
        <w:rPr>
          <w:rFonts w:ascii="Times New Roman" w:hAnsi="Times New Roman"/>
          <w:b/>
          <w:szCs w:val="24"/>
        </w:rPr>
        <w:t xml:space="preserve"> FORMULARZEM.</w:t>
      </w: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96D0F" w:rsidRDefault="00996D0F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F33D5" w:rsidRPr="00867DC3" w:rsidRDefault="00DF33D5" w:rsidP="005412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F33D5" w:rsidRPr="00867DC3" w:rsidSect="009076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3B" w:rsidRDefault="0068643B" w:rsidP="00B07711">
      <w:pPr>
        <w:spacing w:after="0" w:line="240" w:lineRule="auto"/>
      </w:pPr>
      <w:r>
        <w:separator/>
      </w:r>
    </w:p>
  </w:endnote>
  <w:endnote w:type="continuationSeparator" w:id="0">
    <w:p w:rsidR="0068643B" w:rsidRDefault="0068643B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74" w:rsidRPr="00DC3B20" w:rsidRDefault="00A77074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FB1B9C">
      <w:rPr>
        <w:rFonts w:ascii="Times New Roman" w:hAnsi="Times New Roman"/>
        <w:noProof/>
      </w:rPr>
      <w:t>20</w:t>
    </w:r>
    <w:r w:rsidRPr="00DC3B20">
      <w:rPr>
        <w:rFonts w:ascii="Times New Roman" w:hAnsi="Times New Roman"/>
        <w:noProof/>
      </w:rPr>
      <w:fldChar w:fldCharType="end"/>
    </w:r>
  </w:p>
  <w:p w:rsidR="00A77074" w:rsidRDefault="00A77074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3B" w:rsidRDefault="0068643B" w:rsidP="00B07711">
      <w:pPr>
        <w:spacing w:after="0" w:line="240" w:lineRule="auto"/>
      </w:pPr>
      <w:r>
        <w:separator/>
      </w:r>
    </w:p>
  </w:footnote>
  <w:footnote w:type="continuationSeparator" w:id="0">
    <w:p w:rsidR="0068643B" w:rsidRDefault="0068643B" w:rsidP="00B07711">
      <w:pPr>
        <w:spacing w:after="0" w:line="240" w:lineRule="auto"/>
      </w:pPr>
      <w:r>
        <w:continuationSeparator/>
      </w:r>
    </w:p>
  </w:footnote>
  <w:footnote w:id="1">
    <w:p w:rsidR="00A77074" w:rsidRPr="001408D6" w:rsidRDefault="00A77074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6958"/>
    <w:multiLevelType w:val="hybridMultilevel"/>
    <w:tmpl w:val="3AD8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0E47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6"/>
  </w:num>
  <w:num w:numId="14">
    <w:abstractNumId w:val="19"/>
  </w:num>
  <w:num w:numId="15">
    <w:abstractNumId w:val="22"/>
  </w:num>
  <w:num w:numId="16">
    <w:abstractNumId w:val="20"/>
  </w:num>
  <w:num w:numId="17">
    <w:abstractNumId w:val="12"/>
  </w:num>
  <w:num w:numId="18">
    <w:abstractNumId w:val="1"/>
  </w:num>
  <w:num w:numId="19">
    <w:abstractNumId w:val="5"/>
  </w:num>
  <w:num w:numId="20">
    <w:abstractNumId w:val="4"/>
  </w:num>
  <w:num w:numId="21">
    <w:abstractNumId w:val="8"/>
  </w:num>
  <w:num w:numId="22">
    <w:abstractNumId w:val="9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D"/>
    <w:rsid w:val="00010DB9"/>
    <w:rsid w:val="00023FDF"/>
    <w:rsid w:val="0003313E"/>
    <w:rsid w:val="00034AF0"/>
    <w:rsid w:val="00035815"/>
    <w:rsid w:val="000471F2"/>
    <w:rsid w:val="0005235F"/>
    <w:rsid w:val="00066AA2"/>
    <w:rsid w:val="000775A0"/>
    <w:rsid w:val="00081C7B"/>
    <w:rsid w:val="00087542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4A98"/>
    <w:rsid w:val="0010511D"/>
    <w:rsid w:val="001060B6"/>
    <w:rsid w:val="001113BE"/>
    <w:rsid w:val="001264DE"/>
    <w:rsid w:val="001368EB"/>
    <w:rsid w:val="00150DC9"/>
    <w:rsid w:val="00152B5B"/>
    <w:rsid w:val="00162C87"/>
    <w:rsid w:val="00171B5D"/>
    <w:rsid w:val="00187191"/>
    <w:rsid w:val="00196D59"/>
    <w:rsid w:val="001A5350"/>
    <w:rsid w:val="001B36A3"/>
    <w:rsid w:val="001C19ED"/>
    <w:rsid w:val="001C2739"/>
    <w:rsid w:val="001C477C"/>
    <w:rsid w:val="001C7F7A"/>
    <w:rsid w:val="001F1E2F"/>
    <w:rsid w:val="00225602"/>
    <w:rsid w:val="00231107"/>
    <w:rsid w:val="00232E2F"/>
    <w:rsid w:val="00236D14"/>
    <w:rsid w:val="00246E2E"/>
    <w:rsid w:val="00256C10"/>
    <w:rsid w:val="002679A7"/>
    <w:rsid w:val="00270930"/>
    <w:rsid w:val="002800F9"/>
    <w:rsid w:val="0029227C"/>
    <w:rsid w:val="002927E8"/>
    <w:rsid w:val="00292D21"/>
    <w:rsid w:val="002B1B2D"/>
    <w:rsid w:val="002B4760"/>
    <w:rsid w:val="002C350B"/>
    <w:rsid w:val="002D0259"/>
    <w:rsid w:val="002D5B04"/>
    <w:rsid w:val="002D7045"/>
    <w:rsid w:val="002D7A4D"/>
    <w:rsid w:val="002E084C"/>
    <w:rsid w:val="002E1169"/>
    <w:rsid w:val="00332A63"/>
    <w:rsid w:val="00341E75"/>
    <w:rsid w:val="00344C70"/>
    <w:rsid w:val="00345762"/>
    <w:rsid w:val="0035032C"/>
    <w:rsid w:val="00355226"/>
    <w:rsid w:val="00355D6A"/>
    <w:rsid w:val="003949DA"/>
    <w:rsid w:val="003B0039"/>
    <w:rsid w:val="003B2E1B"/>
    <w:rsid w:val="003F1D54"/>
    <w:rsid w:val="003F66CB"/>
    <w:rsid w:val="0040020E"/>
    <w:rsid w:val="004008DA"/>
    <w:rsid w:val="00414183"/>
    <w:rsid w:val="00414F49"/>
    <w:rsid w:val="0043044B"/>
    <w:rsid w:val="0043510F"/>
    <w:rsid w:val="00455F41"/>
    <w:rsid w:val="00473196"/>
    <w:rsid w:val="00474700"/>
    <w:rsid w:val="004756E0"/>
    <w:rsid w:val="00483844"/>
    <w:rsid w:val="00492C2D"/>
    <w:rsid w:val="00497C94"/>
    <w:rsid w:val="004B0E6C"/>
    <w:rsid w:val="004C093D"/>
    <w:rsid w:val="004C43B1"/>
    <w:rsid w:val="004C6A73"/>
    <w:rsid w:val="004E56B2"/>
    <w:rsid w:val="004F0943"/>
    <w:rsid w:val="00504858"/>
    <w:rsid w:val="00504A9A"/>
    <w:rsid w:val="005145E3"/>
    <w:rsid w:val="005203AD"/>
    <w:rsid w:val="0052117F"/>
    <w:rsid w:val="005241BA"/>
    <w:rsid w:val="0054126A"/>
    <w:rsid w:val="005416D9"/>
    <w:rsid w:val="00554C69"/>
    <w:rsid w:val="005817C7"/>
    <w:rsid w:val="005817DD"/>
    <w:rsid w:val="005967FF"/>
    <w:rsid w:val="005A4E9A"/>
    <w:rsid w:val="005A559A"/>
    <w:rsid w:val="005A67CA"/>
    <w:rsid w:val="005C2F56"/>
    <w:rsid w:val="005D4229"/>
    <w:rsid w:val="005E7CB2"/>
    <w:rsid w:val="005F013F"/>
    <w:rsid w:val="005F0D48"/>
    <w:rsid w:val="005F4817"/>
    <w:rsid w:val="005F5377"/>
    <w:rsid w:val="00600B90"/>
    <w:rsid w:val="006030AF"/>
    <w:rsid w:val="00603FED"/>
    <w:rsid w:val="00607445"/>
    <w:rsid w:val="0061505E"/>
    <w:rsid w:val="00615127"/>
    <w:rsid w:val="0061561D"/>
    <w:rsid w:val="00615DA3"/>
    <w:rsid w:val="00620127"/>
    <w:rsid w:val="00621AEB"/>
    <w:rsid w:val="006324F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C1B74"/>
    <w:rsid w:val="006C4E37"/>
    <w:rsid w:val="006D4F99"/>
    <w:rsid w:val="006E02C3"/>
    <w:rsid w:val="006E5B08"/>
    <w:rsid w:val="006F462A"/>
    <w:rsid w:val="006F5284"/>
    <w:rsid w:val="007075CF"/>
    <w:rsid w:val="00707C79"/>
    <w:rsid w:val="00712694"/>
    <w:rsid w:val="00716231"/>
    <w:rsid w:val="007247C2"/>
    <w:rsid w:val="00726345"/>
    <w:rsid w:val="00733897"/>
    <w:rsid w:val="00736145"/>
    <w:rsid w:val="00745B83"/>
    <w:rsid w:val="00766D92"/>
    <w:rsid w:val="007714CC"/>
    <w:rsid w:val="0077423F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6EBD"/>
    <w:rsid w:val="007F1DEF"/>
    <w:rsid w:val="007F6488"/>
    <w:rsid w:val="0080238F"/>
    <w:rsid w:val="00806011"/>
    <w:rsid w:val="00824842"/>
    <w:rsid w:val="00825D8D"/>
    <w:rsid w:val="008360A4"/>
    <w:rsid w:val="00846B46"/>
    <w:rsid w:val="00867DC3"/>
    <w:rsid w:val="00873E72"/>
    <w:rsid w:val="00885456"/>
    <w:rsid w:val="008A2363"/>
    <w:rsid w:val="008B022A"/>
    <w:rsid w:val="008B220F"/>
    <w:rsid w:val="008B2229"/>
    <w:rsid w:val="008B71C1"/>
    <w:rsid w:val="008D0905"/>
    <w:rsid w:val="008E3317"/>
    <w:rsid w:val="008E6BFD"/>
    <w:rsid w:val="008F1502"/>
    <w:rsid w:val="00900352"/>
    <w:rsid w:val="00905155"/>
    <w:rsid w:val="009076B9"/>
    <w:rsid w:val="00912CFF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5EB1"/>
    <w:rsid w:val="00976AEA"/>
    <w:rsid w:val="009923F4"/>
    <w:rsid w:val="009969B9"/>
    <w:rsid w:val="00996D0F"/>
    <w:rsid w:val="009B0233"/>
    <w:rsid w:val="009B5C75"/>
    <w:rsid w:val="009B6F0B"/>
    <w:rsid w:val="009B754D"/>
    <w:rsid w:val="009C4C96"/>
    <w:rsid w:val="009D334B"/>
    <w:rsid w:val="009D723B"/>
    <w:rsid w:val="009F2373"/>
    <w:rsid w:val="00A10FE7"/>
    <w:rsid w:val="00A203B2"/>
    <w:rsid w:val="00A21CE4"/>
    <w:rsid w:val="00A27CFD"/>
    <w:rsid w:val="00A36EC8"/>
    <w:rsid w:val="00A377AD"/>
    <w:rsid w:val="00A400B8"/>
    <w:rsid w:val="00A47454"/>
    <w:rsid w:val="00A47A86"/>
    <w:rsid w:val="00A53330"/>
    <w:rsid w:val="00A553CB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30AFD"/>
    <w:rsid w:val="00B32133"/>
    <w:rsid w:val="00B46576"/>
    <w:rsid w:val="00B46E52"/>
    <w:rsid w:val="00B5212B"/>
    <w:rsid w:val="00B55FA9"/>
    <w:rsid w:val="00B604B9"/>
    <w:rsid w:val="00B63931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5A75"/>
    <w:rsid w:val="00C03073"/>
    <w:rsid w:val="00C11ACC"/>
    <w:rsid w:val="00C15FA5"/>
    <w:rsid w:val="00C165DB"/>
    <w:rsid w:val="00C16A2E"/>
    <w:rsid w:val="00C22DA5"/>
    <w:rsid w:val="00C3478B"/>
    <w:rsid w:val="00C52275"/>
    <w:rsid w:val="00C56777"/>
    <w:rsid w:val="00C60601"/>
    <w:rsid w:val="00C62868"/>
    <w:rsid w:val="00C64C46"/>
    <w:rsid w:val="00C65C2C"/>
    <w:rsid w:val="00C663EE"/>
    <w:rsid w:val="00C705DE"/>
    <w:rsid w:val="00C77C44"/>
    <w:rsid w:val="00C86D3A"/>
    <w:rsid w:val="00C94A03"/>
    <w:rsid w:val="00CA500D"/>
    <w:rsid w:val="00CA678A"/>
    <w:rsid w:val="00CA7D47"/>
    <w:rsid w:val="00CB287D"/>
    <w:rsid w:val="00CC0C9E"/>
    <w:rsid w:val="00CC7A9A"/>
    <w:rsid w:val="00CD265B"/>
    <w:rsid w:val="00CD2D76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12EF6"/>
    <w:rsid w:val="00D356A9"/>
    <w:rsid w:val="00D4426B"/>
    <w:rsid w:val="00D62709"/>
    <w:rsid w:val="00D67457"/>
    <w:rsid w:val="00D73143"/>
    <w:rsid w:val="00D758FC"/>
    <w:rsid w:val="00D80B92"/>
    <w:rsid w:val="00D92845"/>
    <w:rsid w:val="00DB21D5"/>
    <w:rsid w:val="00DB66F8"/>
    <w:rsid w:val="00DC1D6F"/>
    <w:rsid w:val="00DC3B20"/>
    <w:rsid w:val="00DC4B3B"/>
    <w:rsid w:val="00DD00FB"/>
    <w:rsid w:val="00DD7B81"/>
    <w:rsid w:val="00DE3072"/>
    <w:rsid w:val="00DE456D"/>
    <w:rsid w:val="00DE55E7"/>
    <w:rsid w:val="00DF077E"/>
    <w:rsid w:val="00DF33D5"/>
    <w:rsid w:val="00E027A0"/>
    <w:rsid w:val="00E070B9"/>
    <w:rsid w:val="00E14BE3"/>
    <w:rsid w:val="00E21FC4"/>
    <w:rsid w:val="00E2247F"/>
    <w:rsid w:val="00E268CD"/>
    <w:rsid w:val="00E33ED2"/>
    <w:rsid w:val="00E35E03"/>
    <w:rsid w:val="00E36223"/>
    <w:rsid w:val="00E42003"/>
    <w:rsid w:val="00E648F4"/>
    <w:rsid w:val="00EA57BC"/>
    <w:rsid w:val="00EA700E"/>
    <w:rsid w:val="00EB5333"/>
    <w:rsid w:val="00EB7A50"/>
    <w:rsid w:val="00EC3227"/>
    <w:rsid w:val="00EC43AF"/>
    <w:rsid w:val="00ED2CB6"/>
    <w:rsid w:val="00ED49DD"/>
    <w:rsid w:val="00EF6F03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66460"/>
    <w:rsid w:val="00F66A40"/>
    <w:rsid w:val="00F67002"/>
    <w:rsid w:val="00F73CAC"/>
    <w:rsid w:val="00FA4E86"/>
    <w:rsid w:val="00FB1B9C"/>
    <w:rsid w:val="00FB3DA6"/>
    <w:rsid w:val="00FB6F2F"/>
    <w:rsid w:val="00FC2154"/>
    <w:rsid w:val="00FC4A21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4AAD-79E3-44F6-9CEC-74E6E0A8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4486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14</cp:revision>
  <cp:lastPrinted>2018-05-30T08:32:00Z</cp:lastPrinted>
  <dcterms:created xsi:type="dcterms:W3CDTF">2018-05-30T08:19:00Z</dcterms:created>
  <dcterms:modified xsi:type="dcterms:W3CDTF">2018-06-05T07:40:00Z</dcterms:modified>
</cp:coreProperties>
</file>